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numPr>
          <w:ilvl w:val="0"/>
          <w:numId w:val="0"/>
        </w:numPr>
        <w:shd w:val="clear" w:color="auto" w:fill="F3F6F9"/>
        <w:spacing w:lineRule="auto" w:line="240" w:beforeAutospacing="1" w:afterAutospacing="1"/>
        <w:jc w:val="both"/>
        <w:outlineLvl w:val="1"/>
        <w:rPr>
          <w:rFonts w:ascii="Verdana" w:hAnsi="Verdana" w:eastAsia="Times New Roman" w:cs="Times New Roman"/>
          <w:b/>
          <w:b/>
          <w:bCs/>
          <w:color w:val="000000"/>
          <w:sz w:val="36"/>
          <w:szCs w:val="36"/>
          <w:lang w:eastAsia="it-IT"/>
        </w:rPr>
      </w:pPr>
      <w:r>
        <w:rPr>
          <w:rFonts w:eastAsia="Times New Roman" w:cs="Times New Roman" w:ascii="Verdana" w:hAnsi="Verdana"/>
          <w:b/>
          <w:bCs/>
          <w:color w:val="000000"/>
          <w:sz w:val="36"/>
          <w:szCs w:val="36"/>
          <w:lang w:eastAsia="it-IT"/>
        </w:rPr>
        <w:t xml:space="preserve">ERRATA CORRIGE MODELLO DI DOMANDA </w:t>
      </w:r>
      <w:r>
        <w:rPr>
          <w:rFonts w:eastAsia="Times New Roman" w:cs="Times New Roman" w:ascii="Verdana" w:hAnsi="Verdana"/>
          <w:b/>
          <w:bCs/>
          <w:color w:val="000000"/>
          <w:sz w:val="36"/>
          <w:szCs w:val="36"/>
          <w:lang w:eastAsia="it-IT"/>
        </w:rPr>
        <w:t>CONCORSO PUBBLICO PER LA COPERTURA DI N. 1 POSTO A TEMPO PIENO ED INDETERMINATO CATEGORIA C/C1 - PROFILO DI ISTRUTTORE AMM</w:t>
      </w:r>
      <w:r>
        <w:rPr>
          <w:rFonts w:eastAsia="Times New Roman" w:cs="Times New Roman" w:ascii="Verdana" w:hAnsi="Verdana"/>
          <w:b/>
          <w:bCs/>
          <w:color w:val="000000"/>
          <w:sz w:val="36"/>
          <w:szCs w:val="36"/>
          <w:lang w:eastAsia="it-IT"/>
        </w:rPr>
        <w:t>I</w:t>
      </w:r>
      <w:r>
        <w:rPr>
          <w:rFonts w:eastAsia="Times New Roman" w:cs="Times New Roman" w:ascii="Verdana" w:hAnsi="Verdana"/>
          <w:b/>
          <w:bCs/>
          <w:color w:val="000000"/>
          <w:sz w:val="36"/>
          <w:szCs w:val="36"/>
          <w:lang w:eastAsia="it-IT"/>
        </w:rPr>
        <w:t xml:space="preserve">NINISTRATIVO, DA ASSEGNARE </w:t>
      </w:r>
      <w:r>
        <w:rPr>
          <w:rFonts w:eastAsia="Times New Roman" w:cs="Times New Roman" w:ascii="Verdana" w:hAnsi="Verdana"/>
          <w:b/>
          <w:bCs/>
          <w:color w:val="000000"/>
          <w:sz w:val="36"/>
          <w:szCs w:val="36"/>
          <w:lang w:eastAsia="it-IT"/>
        </w:rPr>
        <w:t>ALL’AREA AMM</w:t>
      </w:r>
      <w:r>
        <w:rPr>
          <w:rFonts w:eastAsia="Times New Roman" w:cs="Times New Roman" w:ascii="Verdana" w:hAnsi="Verdana"/>
          <w:b/>
          <w:bCs/>
          <w:color w:val="000000"/>
          <w:sz w:val="36"/>
          <w:szCs w:val="36"/>
          <w:lang w:eastAsia="it-IT"/>
        </w:rPr>
        <w:t>I</w:t>
      </w:r>
      <w:r>
        <w:rPr>
          <w:rFonts w:eastAsia="Times New Roman" w:cs="Times New Roman" w:ascii="Verdana" w:hAnsi="Verdana"/>
          <w:b/>
          <w:bCs/>
          <w:color w:val="000000"/>
          <w:sz w:val="36"/>
          <w:szCs w:val="36"/>
          <w:lang w:eastAsia="it-IT"/>
        </w:rPr>
        <w:t xml:space="preserve">NISTRATIVA </w:t>
      </w:r>
    </w:p>
    <w:p>
      <w:pPr>
        <w:pStyle w:val="Normal"/>
        <w:shd w:val="clear" w:color="auto" w:fill="F3F6F9"/>
        <w:spacing w:lineRule="auto" w:line="240" w:beforeAutospacing="1" w:afterAutospacing="1"/>
        <w:jc w:val="both"/>
        <w:rPr>
          <w:rFonts w:ascii="Verdana" w:hAnsi="Verdana" w:eastAsia="Times New Roman" w:cs="Times New Roman"/>
          <w:color w:val="000000"/>
          <w:sz w:val="17"/>
          <w:szCs w:val="17"/>
          <w:lang w:eastAsia="it-IT"/>
        </w:rPr>
      </w:pPr>
      <w:r>
        <w:rPr>
          <w:rFonts w:eastAsia="Times New Roman" w:cs="Times New Roman" w:ascii="Verdana" w:hAnsi="Verdana"/>
          <w:color w:val="000000"/>
          <w:sz w:val="17"/>
          <w:szCs w:val="17"/>
          <w:lang w:eastAsia="it-IT"/>
        </w:rPr>
      </w:r>
    </w:p>
    <w:p>
      <w:pPr>
        <w:pStyle w:val="Normal"/>
        <w:shd w:val="clear" w:color="auto" w:fill="F3F6F9"/>
        <w:spacing w:lineRule="auto" w:line="240" w:beforeAutospacing="1" w:afterAutospacing="1"/>
        <w:jc w:val="both"/>
        <w:rPr>
          <w:rFonts w:ascii="Verdana" w:hAnsi="Verdana" w:eastAsia="Times New Roman" w:cs="Times New Roman"/>
          <w:color w:val="000000"/>
          <w:sz w:val="17"/>
          <w:szCs w:val="17"/>
          <w:lang w:eastAsia="it-IT"/>
        </w:rPr>
      </w:pPr>
      <w:r>
        <w:rPr>
          <w:rFonts w:eastAsia="Times New Roman" w:cs="Times New Roman" w:ascii="Verdana" w:hAnsi="Verdana"/>
          <w:color w:val="000000"/>
          <w:sz w:val="17"/>
          <w:szCs w:val="17"/>
          <w:lang w:eastAsia="it-IT"/>
        </w:rPr>
        <w:t xml:space="preserve">Per mero errore materiale nel modello di domanda allegato al Bando in oggetto veniva richiesto di indicare  come causale del pagamento della tassa di concorso “ Concorso pubblico istruttore amministrativo contabile, riservato alle categorie protette disabili” in luogo della seguente corretta indicazione </w:t>
      </w:r>
      <w:r>
        <w:rPr>
          <w:rFonts w:eastAsia="Times New Roman" w:cs="Times New Roman" w:ascii="Verdana" w:hAnsi="Verdana"/>
          <w:b/>
          <w:bCs/>
          <w:color w:val="000000"/>
          <w:sz w:val="17"/>
          <w:szCs w:val="17"/>
          <w:lang w:eastAsia="it-IT"/>
        </w:rPr>
        <w:t xml:space="preserve">“Concorso pubblico Istruttore amministrativo Cat. C1” </w:t>
      </w:r>
      <w:r>
        <w:rPr>
          <w:rFonts w:eastAsia="Times New Roman" w:cs="Times New Roman" w:ascii="Verdana" w:hAnsi="Verdana"/>
          <w:b w:val="false"/>
          <w:bCs w:val="false"/>
          <w:color w:val="000000"/>
          <w:sz w:val="17"/>
          <w:szCs w:val="17"/>
          <w:lang w:eastAsia="it-IT"/>
        </w:rPr>
        <w:t xml:space="preserve">pertanto </w:t>
      </w:r>
      <w:r>
        <w:rPr>
          <w:rFonts w:eastAsia="Times New Roman" w:cs="Times New Roman" w:ascii="Verdana" w:hAnsi="Verdana"/>
          <w:b w:val="false"/>
          <w:bCs w:val="false"/>
          <w:color w:val="000000"/>
          <w:sz w:val="17"/>
          <w:szCs w:val="17"/>
          <w:lang w:eastAsia="it-IT"/>
        </w:rPr>
        <w:t>al fac simile di domanda s</w:t>
      </w:r>
      <w:r>
        <w:rPr>
          <w:rFonts w:eastAsia="Times New Roman" w:cs="Times New Roman" w:ascii="Verdana" w:hAnsi="Verdana"/>
          <w:b w:val="false"/>
          <w:bCs w:val="false"/>
          <w:color w:val="000000"/>
          <w:sz w:val="17"/>
          <w:szCs w:val="17"/>
          <w:lang w:eastAsia="it-IT"/>
        </w:rPr>
        <w:t xml:space="preserve">i </w:t>
      </w:r>
      <w:r>
        <w:rPr>
          <w:rFonts w:eastAsia="Times New Roman" w:cs="Times New Roman" w:ascii="Verdana" w:hAnsi="Verdana"/>
          <w:b w:val="false"/>
          <w:bCs w:val="false"/>
          <w:color w:val="000000"/>
          <w:sz w:val="17"/>
          <w:szCs w:val="17"/>
          <w:lang w:eastAsia="it-IT"/>
        </w:rPr>
        <w:t>apporta la seguente correzione</w:t>
      </w:r>
      <w:r>
        <w:rPr>
          <w:rFonts w:eastAsia="Times New Roman" w:cs="Garamond" w:ascii="Garamond" w:hAnsi="Garamond"/>
          <w:b/>
          <w:bCs/>
          <w:color w:val="000000"/>
          <w:sz w:val="24"/>
          <w:szCs w:val="17"/>
          <w:lang w:eastAsia="it-IT"/>
        </w:rPr>
        <w:t>:</w:t>
      </w:r>
    </w:p>
    <w:p>
      <w:pPr>
        <w:pStyle w:val="Normal"/>
        <w:shd w:val="clear" w:color="auto" w:fill="F3F6F9"/>
        <w:spacing w:lineRule="auto" w:line="240" w:beforeAutospacing="1" w:afterAutospacing="1"/>
        <w:jc w:val="both"/>
        <w:rPr>
          <w:rFonts w:ascii="Garamond" w:hAnsi="Garamond" w:eastAsia="Times New Roman" w:cs="Garamond"/>
          <w:b/>
          <w:b/>
          <w:bCs/>
          <w:i w:val="false"/>
          <w:i w:val="false"/>
          <w:iCs w:val="false"/>
          <w:color w:val="000000"/>
          <w:sz w:val="24"/>
          <w:szCs w:val="17"/>
          <w:lang w:eastAsia="it-IT"/>
        </w:rPr>
      </w:pPr>
      <w:r>
        <w:rPr>
          <w:rFonts w:eastAsia="Times New Roman" w:cs="Garamond" w:ascii="Garamond" w:hAnsi="Garamond"/>
          <w:b/>
          <w:bCs/>
          <w:i w:val="false"/>
          <w:iCs w:val="false"/>
          <w:color w:val="000000"/>
          <w:sz w:val="24"/>
          <w:szCs w:val="17"/>
          <w:lang w:eastAsia="it-IT"/>
        </w:rPr>
        <w:t>Ricevuta dell’avvenuto pagamento della tassa di concorso di € 10,00 effettuata mediante versamento sul c/c postale n. 13094834 intestato a Comune di Ariano Irpino – Servizio Tesoreria, o su cc/Tesoreria Comunale di Ariano Irpino  IBAN:   IT17H0855375920090000351064,  causale “concorso pubblico istruttore amministrativo cat.C1”.</w:t>
      </w:r>
    </w:p>
    <w:p>
      <w:pPr>
        <w:pStyle w:val="Normal"/>
        <w:shd w:val="clear" w:color="auto" w:fill="F3F6F9"/>
        <w:spacing w:lineRule="auto" w:line="240" w:beforeAutospacing="1" w:afterAutospacing="1"/>
        <w:jc w:val="both"/>
        <w:rPr>
          <w:rFonts w:ascii="Garamond" w:hAnsi="Garamond" w:eastAsia="Times New Roman" w:cs="Garamond"/>
          <w:b/>
          <w:b/>
          <w:bCs/>
          <w:i w:val="false"/>
          <w:i w:val="false"/>
          <w:iCs w:val="false"/>
          <w:color w:val="000000"/>
          <w:sz w:val="24"/>
          <w:szCs w:val="17"/>
          <w:lang w:eastAsia="it-IT"/>
        </w:rPr>
      </w:pPr>
      <w:r>
        <w:rPr>
          <w:rFonts w:eastAsia="Times New Roman" w:cs="Garamond" w:ascii="Garamond" w:hAnsi="Garamond"/>
          <w:b/>
          <w:bCs/>
          <w:i w:val="false"/>
          <w:iCs w:val="false"/>
          <w:color w:val="000000"/>
          <w:sz w:val="24"/>
          <w:szCs w:val="17"/>
          <w:lang w:eastAsia="it-IT"/>
        </w:rPr>
        <w:t>N.B. : Si avverte che le domande già presentate riportanti l’indicazione erronea saranno accettate.</w:t>
      </w:r>
    </w:p>
    <w:p>
      <w:pPr>
        <w:pStyle w:val="Normal"/>
        <w:shd w:val="clear" w:color="auto" w:fill="F3F6F9"/>
        <w:spacing w:lineRule="auto" w:line="240" w:beforeAutospacing="1" w:afterAutospacing="1"/>
        <w:jc w:val="both"/>
        <w:rPr>
          <w:rFonts w:ascii="Garamond" w:hAnsi="Garamond" w:eastAsia="Times New Roman" w:cs="Garamond"/>
          <w:b w:val="false"/>
          <w:b w:val="false"/>
          <w:bCs w:val="false"/>
          <w:color w:val="000000"/>
          <w:sz w:val="24"/>
          <w:szCs w:val="17"/>
          <w:lang w:eastAsia="it-IT"/>
        </w:rPr>
      </w:pPr>
      <w:r>
        <w:rPr>
          <w:rFonts w:eastAsia="Times New Roman" w:cs="Garamond" w:ascii="Garamond" w:hAnsi="Garamond"/>
          <w:b w:val="false"/>
          <w:bCs w:val="false"/>
          <w:i w:val="false"/>
          <w:iCs w:val="false"/>
          <w:color w:val="000000"/>
          <w:sz w:val="24"/>
          <w:szCs w:val="17"/>
          <w:lang w:eastAsia="it-IT"/>
        </w:rPr>
        <w:t xml:space="preserve"> </w:t>
      </w:r>
      <w:r>
        <w:rPr>
          <w:rFonts w:eastAsia="Times New Roman" w:cs="Garamond" w:ascii="Garamond" w:hAnsi="Garamond"/>
          <w:b w:val="false"/>
          <w:bCs w:val="false"/>
          <w:color w:val="000000"/>
          <w:sz w:val="24"/>
          <w:szCs w:val="17"/>
          <w:lang w:eastAsia="it-IT"/>
        </w:rPr>
        <w:t>Si riporta di seguito il fac simile di domanda  aggiornato a seguito della suddetta correzione.</w:t>
      </w:r>
    </w:p>
    <w:p>
      <w:pPr>
        <w:pStyle w:val="Normal"/>
        <w:numPr>
          <w:ilvl w:val="0"/>
          <w:numId w:val="1"/>
        </w:numPr>
        <w:shd w:val="clear" w:color="auto" w:fill="F3F6F9"/>
        <w:spacing w:lineRule="auto" w:line="240" w:beforeAutospacing="1" w:afterAutospacing="1"/>
        <w:jc w:val="both"/>
        <w:rPr/>
      </w:pPr>
      <w:hyperlink r:id="rId2" w:tgtFrame="fac simile di domanda in formato word">
        <w:r>
          <w:rPr>
            <w:rFonts w:eastAsia="Times New Roman" w:cs="Garamond" w:ascii="Garamond" w:hAnsi="Garamond"/>
            <w:b/>
            <w:bCs/>
            <w:color w:val="000000"/>
            <w:sz w:val="24"/>
            <w:szCs w:val="17"/>
            <w:u w:val="single"/>
            <w:lang w:eastAsia="it-IT"/>
          </w:rPr>
          <w:t>fac simile di domanda</w:t>
        </w:r>
      </w:hyperlink>
    </w:p>
    <w:p>
      <w:pPr>
        <w:pStyle w:val="Normal"/>
        <w:widowControl/>
        <w:bidi w:val="0"/>
        <w:spacing w:lineRule="auto" w:line="259" w:before="0" w:after="160"/>
        <w:jc w:val="left"/>
        <w:rPr/>
      </w:pPr>
      <w:r>
        <w:rPr/>
      </w:r>
    </w:p>
    <w:sectPr>
      <w:type w:val="nextPage"/>
      <w:pgSz w:w="11906" w:h="16838"/>
      <w:pgMar w:left="1134" w:right="1134" w:header="0" w:top="1417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Verdana">
    <w:charset w:val="00"/>
    <w:family w:val="roman"/>
    <w:pitch w:val="variable"/>
  </w:font>
  <w:font w:name="Garamond">
    <w:charset w:val="00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hyphenationZone w:val="283"/>
  <w:themeFontLang w:val="it-IT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it-IT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it-IT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ollegamentoInternet">
    <w:name w:val="Collegamento Internet"/>
    <w:rPr>
      <w:color w:val="000080"/>
      <w:u w:val="single"/>
      <w:lang w:val="zxx" w:eastAsia="zxx" w:bidi="zxx"/>
    </w:rPr>
  </w:style>
  <w:style w:type="paragraph" w:styleId="Titolo">
    <w:name w:val="Titolo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Corpodeltesto">
    <w:name w:val="Body Text"/>
    <w:basedOn w:val="Normal"/>
    <w:pPr>
      <w:spacing w:lineRule="auto" w:line="276" w:before="0" w:after="140"/>
    </w:pPr>
    <w:rPr/>
  </w:style>
  <w:style w:type="paragraph" w:styleId="Elenco">
    <w:name w:val="List"/>
    <w:basedOn w:val="Corpodeltesto"/>
    <w:pPr/>
    <w:rPr>
      <w:rFonts w:cs="Mangal"/>
    </w:rPr>
  </w:style>
  <w:style w:type="paragraph" w:styleId="Didascalia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Mangal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lanormale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www.comune.fianoromano.rm.it/images/files/bandi_concorso/FAC_SIMILE_DOMANDA_polizia_locale.docx" TargetMode="Externa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3590</TotalTime>
  <Application>LibreOffice/7.1.3.2$Windows_X86_64 LibreOffice_project/47f78053abe362b9384784d31a6e56f8511eb1c1</Application>
  <AppVersion>15.0000</AppVersion>
  <Pages>1</Pages>
  <Words>164</Words>
  <Characters>1015</Characters>
  <CharactersWithSpaces>1181</CharactersWithSpaces>
  <Paragraphs>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2021-06-19T17:12:00Z</dcterms:created>
  <dc:creator>Windows</dc:creator>
  <dc:description/>
  <dc:language>it-IT</dc:language>
  <cp:lastModifiedBy/>
  <dcterms:modified xsi:type="dcterms:W3CDTF">2021-06-23T15:14:52Z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