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65"/>
        <w:gridCol w:w="4880"/>
        <w:gridCol w:w="2243"/>
        <w:gridCol w:w="2040"/>
      </w:tblGrid>
      <w:tr w:rsidR="00A963FA" w:rsidRPr="00A963FA" w:rsidTr="00A963FA">
        <w:trPr>
          <w:trHeight w:val="1043"/>
        </w:trPr>
        <w:tc>
          <w:tcPr>
            <w:tcW w:w="9628" w:type="dxa"/>
            <w:gridSpan w:val="4"/>
            <w:hideMark/>
          </w:tcPr>
          <w:p w:rsidR="00B4223E" w:rsidRDefault="00A963FA" w:rsidP="00A963FA">
            <w:pPr>
              <w:rPr>
                <w:b/>
                <w:bCs/>
              </w:rPr>
            </w:pPr>
            <w:bookmarkStart w:id="0" w:name="RANGE!A1:C30"/>
            <w:bookmarkStart w:id="1" w:name="_GoBack"/>
            <w:bookmarkEnd w:id="1"/>
            <w:r w:rsidRPr="00A963FA">
              <w:rPr>
                <w:b/>
                <w:bCs/>
              </w:rPr>
              <w:t xml:space="preserve">Allegato C all'Avviso Pubblico "Fermenti in Comune" per </w:t>
            </w:r>
            <w:r w:rsidR="00B4223E" w:rsidRPr="00A963FA">
              <w:rPr>
                <w:b/>
                <w:bCs/>
              </w:rPr>
              <w:t>la presentazione</w:t>
            </w:r>
            <w:r w:rsidRPr="00A963FA">
              <w:rPr>
                <w:b/>
                <w:bCs/>
              </w:rPr>
              <w:t xml:space="preserve"> di proposte progettuali di protagonismo giovanile per il rilancio dei territori </w:t>
            </w:r>
            <w:bookmarkEnd w:id="0"/>
          </w:p>
          <w:p w:rsidR="00B4223E" w:rsidRDefault="00B4223E" w:rsidP="00B4223E">
            <w:pPr>
              <w:jc w:val="center"/>
              <w:rPr>
                <w:b/>
                <w:bCs/>
              </w:rPr>
            </w:pPr>
          </w:p>
          <w:p w:rsidR="00B4223E" w:rsidRDefault="00B4223E" w:rsidP="00B4223E">
            <w:pPr>
              <w:jc w:val="center"/>
              <w:rPr>
                <w:b/>
                <w:bCs/>
              </w:rPr>
            </w:pPr>
            <w:r w:rsidRPr="00A963FA">
              <w:rPr>
                <w:b/>
                <w:bCs/>
              </w:rPr>
              <w:t>PIANO FINANZIARIO</w:t>
            </w:r>
          </w:p>
          <w:p w:rsidR="00B4223E" w:rsidRPr="00A963FA" w:rsidRDefault="00B4223E" w:rsidP="00B4223E">
            <w:pPr>
              <w:jc w:val="center"/>
              <w:rPr>
                <w:b/>
                <w:bCs/>
              </w:rPr>
            </w:pPr>
          </w:p>
        </w:tc>
      </w:tr>
      <w:tr w:rsidR="00A963FA" w:rsidRPr="00A963FA" w:rsidTr="00A963FA">
        <w:trPr>
          <w:trHeight w:val="645"/>
        </w:trPr>
        <w:tc>
          <w:tcPr>
            <w:tcW w:w="9628" w:type="dxa"/>
            <w:gridSpan w:val="4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ENTE CAPOFILA: …………………………….</w:t>
            </w:r>
          </w:p>
        </w:tc>
      </w:tr>
      <w:tr w:rsidR="00A963FA" w:rsidRPr="00A963FA" w:rsidTr="00A963FA">
        <w:trPr>
          <w:trHeight w:val="840"/>
        </w:trPr>
        <w:tc>
          <w:tcPr>
            <w:tcW w:w="9628" w:type="dxa"/>
            <w:gridSpan w:val="4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PROGETTO "………………………………………………………..………"</w:t>
            </w:r>
          </w:p>
        </w:tc>
      </w:tr>
      <w:tr w:rsidR="00A963FA" w:rsidRPr="00A963FA" w:rsidTr="00A963FA">
        <w:trPr>
          <w:trHeight w:val="615"/>
        </w:trPr>
        <w:tc>
          <w:tcPr>
            <w:tcW w:w="465" w:type="dxa"/>
            <w:hideMark/>
          </w:tcPr>
          <w:p w:rsidR="00A963FA" w:rsidRPr="00A963FA" w:rsidRDefault="00A963FA">
            <w:r w:rsidRPr="00A963FA">
              <w:t> 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VOCI DI SPESA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IMPORTO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PERCENTUALE SUL COSTO TOTALE</w:t>
            </w:r>
          </w:p>
        </w:tc>
      </w:tr>
      <w:tr w:rsidR="00A963FA" w:rsidRPr="00A963FA" w:rsidTr="00A963FA">
        <w:trPr>
          <w:trHeight w:val="720"/>
        </w:trPr>
        <w:tc>
          <w:tcPr>
            <w:tcW w:w="465" w:type="dxa"/>
            <w:hideMark/>
          </w:tcPr>
          <w:p w:rsidR="00A963FA" w:rsidRPr="00A963FA" w:rsidRDefault="00A963FA" w:rsidP="00A963FA">
            <w:r w:rsidRPr="00A963FA">
              <w:t>1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EROGAZIONI DIRETTE AI BENEFICIARI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720"/>
        </w:trPr>
        <w:tc>
          <w:tcPr>
            <w:tcW w:w="465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2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 xml:space="preserve">PERSONALE DIPENDENTE * </w:t>
            </w:r>
            <w:r w:rsidRPr="00A963FA">
              <w:rPr>
                <w:b/>
                <w:bCs/>
              </w:rPr>
              <w:br/>
              <w:t xml:space="preserve">( </w:t>
            </w:r>
            <w:proofErr w:type="spellStart"/>
            <w:r w:rsidRPr="00A963FA">
              <w:rPr>
                <w:b/>
                <w:bCs/>
              </w:rPr>
              <w:t>max</w:t>
            </w:r>
            <w:proofErr w:type="spellEnd"/>
            <w:r w:rsidRPr="00A963FA">
              <w:rPr>
                <w:b/>
                <w:bCs/>
              </w:rPr>
              <w:t xml:space="preserve"> 20% del costo totale)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720"/>
        </w:trPr>
        <w:tc>
          <w:tcPr>
            <w:tcW w:w="465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3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PERSONALE ESTERNO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645"/>
        </w:trPr>
        <w:tc>
          <w:tcPr>
            <w:tcW w:w="465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4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ACQUISTO DI BENI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600"/>
        </w:trPr>
        <w:tc>
          <w:tcPr>
            <w:tcW w:w="465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5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ACQUISTO DI SERVIZI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600"/>
        </w:trPr>
        <w:tc>
          <w:tcPr>
            <w:tcW w:w="465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6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PROMOZIONE E PUBBLICIZZAZIONE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765"/>
        </w:trPr>
        <w:tc>
          <w:tcPr>
            <w:tcW w:w="465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7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 xml:space="preserve">VIAGGI VITTO E ALLOGGIO                                                              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705"/>
        </w:trPr>
        <w:tc>
          <w:tcPr>
            <w:tcW w:w="465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8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SPESE GENERALI **</w:t>
            </w:r>
            <w:r w:rsidRPr="00A963FA">
              <w:rPr>
                <w:b/>
                <w:bCs/>
              </w:rPr>
              <w:br/>
              <w:t xml:space="preserve">( </w:t>
            </w:r>
            <w:proofErr w:type="spellStart"/>
            <w:r w:rsidRPr="00A963FA">
              <w:rPr>
                <w:b/>
                <w:bCs/>
              </w:rPr>
              <w:t>max</w:t>
            </w:r>
            <w:proofErr w:type="spellEnd"/>
            <w:r w:rsidRPr="00A963FA">
              <w:rPr>
                <w:b/>
                <w:bCs/>
              </w:rPr>
              <w:t xml:space="preserve"> 10% dei costi diretti)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615"/>
        </w:trPr>
        <w:tc>
          <w:tcPr>
            <w:tcW w:w="465" w:type="dxa"/>
            <w:hideMark/>
          </w:tcPr>
          <w:p w:rsidR="00A963FA" w:rsidRPr="00A963FA" w:rsidRDefault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 xml:space="preserve">TOTALE GENERALE ( somma da 1 a 8) 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r w:rsidRPr="00A963FA">
              <w:t>€ 0,00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100,00%</w:t>
            </w:r>
          </w:p>
        </w:tc>
      </w:tr>
      <w:tr w:rsidR="00A963FA" w:rsidRPr="00A963FA" w:rsidTr="00A963FA">
        <w:trPr>
          <w:trHeight w:val="615"/>
        </w:trPr>
        <w:tc>
          <w:tcPr>
            <w:tcW w:w="465" w:type="dxa"/>
            <w:hideMark/>
          </w:tcPr>
          <w:p w:rsidR="00A963FA" w:rsidRPr="00A963FA" w:rsidRDefault="00A963FA" w:rsidP="00A963FA"/>
        </w:tc>
        <w:tc>
          <w:tcPr>
            <w:tcW w:w="4880" w:type="dxa"/>
            <w:hideMark/>
          </w:tcPr>
          <w:p w:rsidR="00A963FA" w:rsidRPr="00A963FA" w:rsidRDefault="00A963FA"/>
        </w:tc>
        <w:tc>
          <w:tcPr>
            <w:tcW w:w="2243" w:type="dxa"/>
            <w:hideMark/>
          </w:tcPr>
          <w:p w:rsidR="00A963FA" w:rsidRPr="00A963FA" w:rsidRDefault="00A963FA" w:rsidP="00A963FA"/>
        </w:tc>
        <w:tc>
          <w:tcPr>
            <w:tcW w:w="2040" w:type="dxa"/>
            <w:hideMark/>
          </w:tcPr>
          <w:p w:rsidR="00A963FA" w:rsidRPr="00A963FA" w:rsidRDefault="00A963FA" w:rsidP="00A963FA"/>
        </w:tc>
      </w:tr>
      <w:tr w:rsidR="00A963FA" w:rsidRPr="00A963FA" w:rsidTr="00A963FA">
        <w:trPr>
          <w:trHeight w:val="630"/>
        </w:trPr>
        <w:tc>
          <w:tcPr>
            <w:tcW w:w="465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 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MODALITA' DI FINANZIAMENTO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IMPORTO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PERCENTUALE SUL COSTO TOTALE</w:t>
            </w:r>
          </w:p>
        </w:tc>
      </w:tr>
      <w:tr w:rsidR="00A963FA" w:rsidRPr="00A963FA" w:rsidTr="00A963FA">
        <w:trPr>
          <w:trHeight w:val="480"/>
        </w:trPr>
        <w:tc>
          <w:tcPr>
            <w:tcW w:w="465" w:type="dxa"/>
            <w:hideMark/>
          </w:tcPr>
          <w:p w:rsidR="00A963FA" w:rsidRPr="00A963FA" w:rsidRDefault="00A963FA" w:rsidP="00A963FA">
            <w:r w:rsidRPr="00A963FA">
              <w:t>A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r w:rsidRPr="00A963FA">
              <w:t xml:space="preserve">CO-FINANZIAMENTO NAZIONALE 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r w:rsidRPr="00A963FA">
              <w:t>€ 0,00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420"/>
        </w:trPr>
        <w:tc>
          <w:tcPr>
            <w:tcW w:w="465" w:type="dxa"/>
            <w:hideMark/>
          </w:tcPr>
          <w:p w:rsidR="00A963FA" w:rsidRPr="00A963FA" w:rsidRDefault="00A963FA" w:rsidP="00A963FA">
            <w:r w:rsidRPr="00A963FA">
              <w:t>B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r w:rsidRPr="00A963FA">
              <w:t xml:space="preserve">CO-FINANZIAMENTO LOCALE    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r w:rsidRPr="00A963FA">
              <w:t>€ 0,00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 </w:t>
            </w:r>
          </w:p>
        </w:tc>
      </w:tr>
      <w:tr w:rsidR="00A963FA" w:rsidRPr="00A963FA" w:rsidTr="00A963FA">
        <w:trPr>
          <w:trHeight w:val="405"/>
        </w:trPr>
        <w:tc>
          <w:tcPr>
            <w:tcW w:w="465" w:type="dxa"/>
            <w:hideMark/>
          </w:tcPr>
          <w:p w:rsidR="00A963FA" w:rsidRPr="00A963FA" w:rsidRDefault="00A963FA">
            <w:r w:rsidRPr="00A963FA">
              <w:t> </w:t>
            </w:r>
          </w:p>
        </w:tc>
        <w:tc>
          <w:tcPr>
            <w:tcW w:w="4880" w:type="dxa"/>
            <w:hideMark/>
          </w:tcPr>
          <w:p w:rsidR="00A963FA" w:rsidRPr="00A963FA" w:rsidRDefault="00A963FA" w:rsidP="00A963FA">
            <w:pPr>
              <w:rPr>
                <w:b/>
                <w:bCs/>
              </w:rPr>
            </w:pPr>
            <w:r w:rsidRPr="00A963FA">
              <w:rPr>
                <w:b/>
                <w:bCs/>
              </w:rPr>
              <w:t>TOTALE (A+B) ***</w:t>
            </w:r>
          </w:p>
        </w:tc>
        <w:tc>
          <w:tcPr>
            <w:tcW w:w="2243" w:type="dxa"/>
            <w:hideMark/>
          </w:tcPr>
          <w:p w:rsidR="00A963FA" w:rsidRPr="00A963FA" w:rsidRDefault="00A963FA" w:rsidP="00A963FA">
            <w:r w:rsidRPr="00A963FA">
              <w:t>€ 0,00</w:t>
            </w:r>
          </w:p>
        </w:tc>
        <w:tc>
          <w:tcPr>
            <w:tcW w:w="2040" w:type="dxa"/>
            <w:hideMark/>
          </w:tcPr>
          <w:p w:rsidR="00A963FA" w:rsidRPr="00A963FA" w:rsidRDefault="00A963FA" w:rsidP="00A963FA">
            <w:r w:rsidRPr="00A963FA">
              <w:t>100,00%</w:t>
            </w:r>
          </w:p>
        </w:tc>
      </w:tr>
      <w:tr w:rsidR="00A963FA" w:rsidRPr="00A963FA" w:rsidTr="00A963FA">
        <w:trPr>
          <w:trHeight w:val="285"/>
        </w:trPr>
        <w:tc>
          <w:tcPr>
            <w:tcW w:w="465" w:type="dxa"/>
            <w:hideMark/>
          </w:tcPr>
          <w:p w:rsidR="00A963FA" w:rsidRPr="00A963FA" w:rsidRDefault="00A963FA" w:rsidP="00A963FA"/>
        </w:tc>
        <w:tc>
          <w:tcPr>
            <w:tcW w:w="4880" w:type="dxa"/>
            <w:hideMark/>
          </w:tcPr>
          <w:p w:rsidR="00A963FA" w:rsidRPr="00A963FA" w:rsidRDefault="00A963FA"/>
        </w:tc>
        <w:tc>
          <w:tcPr>
            <w:tcW w:w="2243" w:type="dxa"/>
            <w:hideMark/>
          </w:tcPr>
          <w:p w:rsidR="00A963FA" w:rsidRPr="00A963FA" w:rsidRDefault="00A963FA" w:rsidP="00A963FA"/>
        </w:tc>
        <w:tc>
          <w:tcPr>
            <w:tcW w:w="2040" w:type="dxa"/>
            <w:hideMark/>
          </w:tcPr>
          <w:p w:rsidR="00A963FA" w:rsidRPr="00A963FA" w:rsidRDefault="00A963FA"/>
        </w:tc>
      </w:tr>
      <w:tr w:rsidR="00A963FA" w:rsidRPr="00A963FA" w:rsidTr="00A963FA">
        <w:trPr>
          <w:trHeight w:val="285"/>
        </w:trPr>
        <w:tc>
          <w:tcPr>
            <w:tcW w:w="465" w:type="dxa"/>
            <w:hideMark/>
          </w:tcPr>
          <w:p w:rsidR="00A963FA" w:rsidRPr="00A963FA" w:rsidRDefault="00A963FA"/>
        </w:tc>
        <w:tc>
          <w:tcPr>
            <w:tcW w:w="4880" w:type="dxa"/>
            <w:hideMark/>
          </w:tcPr>
          <w:p w:rsidR="00A963FA" w:rsidRPr="00A963FA" w:rsidRDefault="00A963FA"/>
        </w:tc>
        <w:tc>
          <w:tcPr>
            <w:tcW w:w="2243" w:type="dxa"/>
            <w:hideMark/>
          </w:tcPr>
          <w:p w:rsidR="00A963FA" w:rsidRPr="00A963FA" w:rsidRDefault="00A963FA" w:rsidP="00A963FA"/>
        </w:tc>
        <w:tc>
          <w:tcPr>
            <w:tcW w:w="2040" w:type="dxa"/>
            <w:hideMark/>
          </w:tcPr>
          <w:p w:rsidR="00A963FA" w:rsidRPr="00A963FA" w:rsidRDefault="00A963FA"/>
        </w:tc>
      </w:tr>
    </w:tbl>
    <w:p w:rsidR="00A6726D" w:rsidRDefault="00A6726D"/>
    <w:p w:rsidR="00B4223E" w:rsidRDefault="00B4223E">
      <w:r>
        <w:t xml:space="preserve">                                                                                                                                                    Firma</w:t>
      </w:r>
    </w:p>
    <w:p w:rsidR="00B4223E" w:rsidRDefault="00B4223E" w:rsidP="00B4223E">
      <w:pPr>
        <w:jc w:val="right"/>
      </w:pPr>
      <w:r>
        <w:t>____________________________________</w:t>
      </w:r>
    </w:p>
    <w:p w:rsidR="00B4223E" w:rsidRDefault="00B4223E"/>
    <w:p w:rsidR="00A963FA" w:rsidRDefault="00A963FA" w:rsidP="00A963FA">
      <w:r>
        <w:tab/>
        <w:t>Note</w:t>
      </w:r>
      <w:r>
        <w:tab/>
      </w:r>
      <w:r>
        <w:tab/>
      </w:r>
    </w:p>
    <w:p w:rsidR="00A963FA" w:rsidRDefault="00A963FA" w:rsidP="00A963FA">
      <w:r>
        <w:t>*</w:t>
      </w:r>
      <w:r>
        <w:tab/>
        <w:t>sono ammesse spese per personale dipendente dei Comuni e/o dei Partner per l'importo massimo del 20% del costo totale di progetto</w:t>
      </w:r>
    </w:p>
    <w:p w:rsidR="00A963FA" w:rsidRDefault="00A963FA" w:rsidP="00A963FA">
      <w:r>
        <w:t>**</w:t>
      </w:r>
      <w:r>
        <w:tab/>
        <w:t>Sono ammesse spese generali dei Comuni e/o dei Partner per l'importo massimo del 10% dei costi diretti (somma voci di spesa 1+2+3+4+5+6+7)</w:t>
      </w:r>
    </w:p>
    <w:p w:rsidR="00A963FA" w:rsidRDefault="00A963FA" w:rsidP="00A963FA">
      <w:r>
        <w:t>***</w:t>
      </w:r>
      <w:r>
        <w:tab/>
        <w:t>La somma da 1 a 8 dovrà essere la stessa riportata rispetto al totale di A+B</w:t>
      </w:r>
    </w:p>
    <w:sectPr w:rsidR="00A963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3FA"/>
    <w:rsid w:val="00A6726D"/>
    <w:rsid w:val="00A963FA"/>
    <w:rsid w:val="00B4223E"/>
    <w:rsid w:val="00DA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96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96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27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Fiorellini</dc:creator>
  <cp:lastModifiedBy>Utente</cp:lastModifiedBy>
  <cp:revision>2</cp:revision>
  <dcterms:created xsi:type="dcterms:W3CDTF">2021-01-14T15:42:00Z</dcterms:created>
  <dcterms:modified xsi:type="dcterms:W3CDTF">2021-01-14T15:42:00Z</dcterms:modified>
</cp:coreProperties>
</file>